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4364" w14:textId="77777777" w:rsidR="00661484" w:rsidRDefault="00661484"/>
    <w:tbl>
      <w:tblPr>
        <w:tblStyle w:val="a5"/>
        <w:tblW w:w="8472" w:type="dxa"/>
        <w:tblInd w:w="-113" w:type="dxa"/>
        <w:tblLook w:val="04A0" w:firstRow="1" w:lastRow="0" w:firstColumn="1" w:lastColumn="0" w:noHBand="0" w:noVBand="1"/>
      </w:tblPr>
      <w:tblGrid>
        <w:gridCol w:w="8472"/>
      </w:tblGrid>
      <w:tr w:rsidR="00871619" w14:paraId="114E8227" w14:textId="77777777" w:rsidTr="00276929">
        <w:tc>
          <w:tcPr>
            <w:tcW w:w="8472" w:type="dxa"/>
          </w:tcPr>
          <w:p w14:paraId="419824B8" w14:textId="44762D4B" w:rsidR="00CA5CF3" w:rsidRDefault="00E10653" w:rsidP="00E10653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bCs/>
                <w:color w:val="767171" w:themeColor="background2" w:themeShade="8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767171" w:themeColor="background2" w:themeShade="80"/>
                <w:sz w:val="32"/>
                <w:szCs w:val="32"/>
              </w:rPr>
              <w:t>創意行銷推廣-鄒日森活節</w:t>
            </w:r>
          </w:p>
          <w:p w14:paraId="52162CB5" w14:textId="3D77C475" w:rsidR="00871619" w:rsidRPr="00C0265D" w:rsidRDefault="00E10653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bCs/>
                <w:color w:val="767171" w:themeColor="background2" w:themeShade="8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767171" w:themeColor="background2" w:themeShade="80"/>
                <w:sz w:val="32"/>
                <w:szCs w:val="32"/>
              </w:rPr>
              <w:t>報名</w:t>
            </w:r>
            <w:r w:rsidR="00871619" w:rsidRPr="00C0265D">
              <w:rPr>
                <w:rFonts w:ascii="微軟正黑體" w:eastAsia="微軟正黑體" w:hAnsi="微軟正黑體"/>
                <w:b/>
                <w:bCs/>
                <w:color w:val="767171" w:themeColor="background2" w:themeShade="80"/>
                <w:sz w:val="32"/>
                <w:szCs w:val="32"/>
              </w:rPr>
              <w:t>簡章</w:t>
            </w:r>
          </w:p>
          <w:p w14:paraId="37BE0135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0F4125D9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/>
              </w:rPr>
              <w:t>主辦單位：交通部觀光</w:t>
            </w:r>
            <w:r w:rsidRPr="00C0265D">
              <w:rPr>
                <w:rFonts w:ascii="微軟正黑體" w:eastAsia="微軟正黑體" w:hAnsi="微軟正黑體" w:hint="eastAsia"/>
              </w:rPr>
              <w:t>署阿里山</w:t>
            </w:r>
            <w:r w:rsidRPr="00C0265D">
              <w:rPr>
                <w:rFonts w:ascii="微軟正黑體" w:eastAsia="微軟正黑體" w:hAnsi="微軟正黑體"/>
              </w:rPr>
              <w:t>國家風景區管理處(以下稱</w:t>
            </w:r>
            <w:r w:rsidRPr="00C0265D">
              <w:rPr>
                <w:rFonts w:ascii="微軟正黑體" w:eastAsia="微軟正黑體" w:hAnsi="微軟正黑體" w:hint="eastAsia"/>
              </w:rPr>
              <w:t>阿管</w:t>
            </w:r>
            <w:r w:rsidRPr="00C0265D">
              <w:rPr>
                <w:rFonts w:ascii="微軟正黑體" w:eastAsia="微軟正黑體" w:hAnsi="微軟正黑體"/>
              </w:rPr>
              <w:t xml:space="preserve">處) </w:t>
            </w:r>
          </w:p>
          <w:p w14:paraId="5155B645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/>
              </w:rPr>
              <w:t>執行單位：</w:t>
            </w:r>
            <w:proofErr w:type="gramStart"/>
            <w:r w:rsidRPr="00C0265D">
              <w:rPr>
                <w:rFonts w:ascii="微軟正黑體" w:eastAsia="微軟正黑體" w:hAnsi="微軟正黑體" w:hint="eastAsia"/>
              </w:rPr>
              <w:t>鉅</w:t>
            </w:r>
            <w:proofErr w:type="gramEnd"/>
            <w:r w:rsidRPr="00C0265D">
              <w:rPr>
                <w:rFonts w:ascii="微軟正黑體" w:eastAsia="微軟正黑體" w:hAnsi="微軟正黑體" w:hint="eastAsia"/>
              </w:rPr>
              <w:t>拓科技有限公司</w:t>
            </w:r>
          </w:p>
          <w:p w14:paraId="603E56FF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529C5DFC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/>
              </w:rPr>
              <w:t xml:space="preserve">一、辦理目的 </w:t>
            </w:r>
          </w:p>
          <w:p w14:paraId="53CE7539" w14:textId="6DBF1198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 xml:space="preserve">    </w:t>
            </w:r>
            <w:r w:rsidR="00D35DE9" w:rsidRPr="00D35DE9">
              <w:rPr>
                <w:rFonts w:ascii="微軟正黑體" w:eastAsia="微軟正黑體" w:hAnsi="微軟正黑體" w:hint="eastAsia"/>
              </w:rPr>
              <w:t>「阿里山</w:t>
            </w:r>
            <w:proofErr w:type="gramStart"/>
            <w:r w:rsidR="00D35DE9" w:rsidRPr="00D35DE9">
              <w:rPr>
                <w:rFonts w:ascii="微軟正黑體" w:eastAsia="微軟正黑體" w:hAnsi="微軟正黑體" w:hint="eastAsia"/>
              </w:rPr>
              <w:t>鄒日森活節</w:t>
            </w:r>
            <w:proofErr w:type="gramEnd"/>
            <w:r w:rsidR="00D35DE9" w:rsidRPr="00D35DE9">
              <w:rPr>
                <w:rFonts w:ascii="微軟正黑體" w:eastAsia="微軟正黑體" w:hAnsi="微軟正黑體" w:hint="eastAsia"/>
              </w:rPr>
              <w:t>」作為年度亮點部落品牌，擴大辦理九部落的區域聯動計畫，全面展現阿里山</w:t>
            </w:r>
            <w:proofErr w:type="gramStart"/>
            <w:r w:rsidR="00D35DE9" w:rsidRPr="00D35DE9">
              <w:rPr>
                <w:rFonts w:ascii="微軟正黑體" w:eastAsia="微軟正黑體" w:hAnsi="微軟正黑體" w:hint="eastAsia"/>
              </w:rPr>
              <w:t>鄒</w:t>
            </w:r>
            <w:proofErr w:type="gramEnd"/>
            <w:r w:rsidR="00D35DE9" w:rsidRPr="00D35DE9">
              <w:rPr>
                <w:rFonts w:ascii="微軟正黑體" w:eastAsia="微軟正黑體" w:hAnsi="微軟正黑體" w:hint="eastAsia"/>
              </w:rPr>
              <w:t>族的文化魅力與旅遊韌性。本次活動以「在地特色亮點」為戰略核心，結合部落裡的「食、宿、遊、購」，引導遊客透過餐食、住宿、手作DIY與地景探索，深度實踐「走入山的生活方式」之品牌願景。</w:t>
            </w:r>
          </w:p>
          <w:p w14:paraId="3273DC08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  <w:p w14:paraId="21CCEDF5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/>
              </w:rPr>
              <w:t xml:space="preserve">二、申請資格 </w:t>
            </w:r>
          </w:p>
          <w:p w14:paraId="7D4E4D94" w14:textId="5DF64EFC" w:rsidR="00871619" w:rsidRPr="00AD3FC3" w:rsidRDefault="00871619" w:rsidP="0097794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0265D">
              <w:rPr>
                <w:rFonts w:ascii="微軟正黑體" w:eastAsia="微軟正黑體" w:hAnsi="微軟正黑體"/>
              </w:rPr>
              <w:t>本</w:t>
            </w:r>
            <w:r w:rsidRPr="00AD3FC3">
              <w:rPr>
                <w:rFonts w:ascii="微軟正黑體" w:eastAsia="微軟正黑體" w:hAnsi="微軟正黑體"/>
                <w:color w:val="000000" w:themeColor="text1"/>
              </w:rPr>
              <w:t>計畫</w:t>
            </w:r>
            <w:r w:rsidR="00466B58" w:rsidRPr="00AD3FC3">
              <w:rPr>
                <w:rFonts w:ascii="微軟正黑體" w:eastAsia="微軟正黑體" w:hAnsi="微軟正黑體" w:hint="eastAsia"/>
                <w:color w:val="000000" w:themeColor="text1"/>
              </w:rPr>
              <w:t>以</w:t>
            </w: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阿里山九大部落(逐鹿、山美、新美、茶山、來吉、樂野、達邦、特富野、里佳)</w:t>
            </w:r>
            <w:r w:rsidR="00D35DE9">
              <w:rPr>
                <w:rFonts w:ascii="微軟正黑體" w:eastAsia="微軟正黑體" w:hAnsi="微軟正黑體" w:hint="eastAsia"/>
                <w:color w:val="000000" w:themeColor="text1"/>
              </w:rPr>
              <w:t>的部落店家、協會、園區等為對象</w:t>
            </w: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466B58" w:rsidRPr="00AD3FC3">
              <w:rPr>
                <w:rFonts w:ascii="微軟正黑體" w:eastAsia="微軟正黑體" w:hAnsi="微軟正黑體" w:hint="eastAsia"/>
                <w:color w:val="000000" w:themeColor="text1"/>
              </w:rPr>
              <w:t>除店家可自行報名外，也可</w:t>
            </w: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經部落</w:t>
            </w:r>
            <w:r w:rsidR="00986E43" w:rsidRPr="00AD3FC3">
              <w:rPr>
                <w:rFonts w:ascii="微軟正黑體" w:eastAsia="微軟正黑體" w:hAnsi="微軟正黑體" w:hint="eastAsia"/>
                <w:color w:val="000000" w:themeColor="text1"/>
              </w:rPr>
              <w:t>組織</w:t>
            </w: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或地方協會推薦</w:t>
            </w:r>
            <w:r w:rsidR="00D35DE9">
              <w:rPr>
                <w:rFonts w:ascii="微軟正黑體" w:eastAsia="微軟正黑體" w:hAnsi="微軟正黑體" w:hint="eastAsia"/>
                <w:color w:val="000000" w:themeColor="text1"/>
              </w:rPr>
              <w:t>報名</w:t>
            </w: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14:paraId="40033222" w14:textId="2BFD1FFB" w:rsidR="00871619" w:rsidRPr="00AD3FC3" w:rsidRDefault="00871619" w:rsidP="0097794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D3FC3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proofErr w:type="gramStart"/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) 填寫</w:t>
            </w:r>
            <w:r w:rsidR="00D35DE9">
              <w:rPr>
                <w:rFonts w:ascii="微軟正黑體" w:eastAsia="微軟正黑體" w:hAnsi="微軟正黑體" w:hint="eastAsia"/>
                <w:color w:val="000000" w:themeColor="text1"/>
              </w:rPr>
              <w:t>報名</w:t>
            </w: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資料(基本資料、經營現況等)</w:t>
            </w:r>
            <w:r w:rsidRPr="00AD3FC3">
              <w:rPr>
                <w:rFonts w:ascii="微軟正黑體" w:eastAsia="微軟正黑體" w:hAnsi="微軟正黑體"/>
                <w:color w:val="000000" w:themeColor="text1"/>
              </w:rPr>
              <w:t>。</w:t>
            </w:r>
          </w:p>
          <w:p w14:paraId="55A7167F" w14:textId="16B28A44" w:rsidR="00871619" w:rsidRPr="00AD3FC3" w:rsidRDefault="00871619" w:rsidP="0097794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D3FC3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  <w:r w:rsidRPr="00AD3FC3">
              <w:rPr>
                <w:rFonts w:ascii="微軟正黑體" w:eastAsia="微軟正黑體" w:hAnsi="微軟正黑體"/>
                <w:color w:val="000000" w:themeColor="text1"/>
              </w:rPr>
              <w:t>) 報名期程</w:t>
            </w: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14:paraId="0616DF4E" w14:textId="54269468" w:rsidR="00871619" w:rsidRPr="001322A2" w:rsidRDefault="00871619" w:rsidP="00977942">
            <w:pPr>
              <w:spacing w:line="420" w:lineRule="exact"/>
              <w:ind w:leftChars="200" w:left="720" w:hangingChars="100" w:hanging="240"/>
              <w:rPr>
                <w:rFonts w:ascii="微軟正黑體" w:eastAsia="微軟正黑體" w:hAnsi="微軟正黑體"/>
                <w:color w:val="000000" w:themeColor="text1"/>
              </w:rPr>
            </w:pP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Pr="00AD3FC3">
              <w:rPr>
                <w:rFonts w:ascii="微軟正黑體" w:eastAsia="微軟正黑體" w:hAnsi="微軟正黑體"/>
                <w:color w:val="000000" w:themeColor="text1"/>
              </w:rPr>
              <w:t>.報名收件日期：</w:t>
            </w:r>
            <w:r w:rsidR="0018169B" w:rsidRPr="0018169B">
              <w:rPr>
                <w:rFonts w:ascii="微軟正黑體" w:eastAsia="微軟正黑體" w:hAnsi="微軟正黑體"/>
                <w:color w:val="000000" w:themeColor="text1"/>
              </w:rPr>
              <w:t>即日起至 115年 6月12日(五)17:00止</w:t>
            </w:r>
            <w:r w:rsidRPr="00AD3FC3">
              <w:rPr>
                <w:rFonts w:ascii="微軟正黑體" w:eastAsia="微軟正黑體" w:hAnsi="微軟正黑體"/>
                <w:color w:val="000000" w:themeColor="text1"/>
              </w:rPr>
              <w:t>。 註：收件後即開始進行</w:t>
            </w:r>
            <w:r w:rsidRPr="00AD3FC3">
              <w:rPr>
                <w:rFonts w:ascii="微軟正黑體" w:eastAsia="微軟正黑體" w:hAnsi="微軟正黑體" w:hint="eastAsia"/>
                <w:color w:val="000000" w:themeColor="text1"/>
              </w:rPr>
              <w:t>書</w:t>
            </w:r>
            <w:r w:rsidRPr="001322A2">
              <w:rPr>
                <w:rFonts w:ascii="微軟正黑體" w:eastAsia="微軟正黑體" w:hAnsi="微軟正黑體" w:hint="eastAsia"/>
                <w:color w:val="000000" w:themeColor="text1"/>
              </w:rPr>
              <w:t>面</w:t>
            </w:r>
            <w:r w:rsidRPr="001322A2">
              <w:rPr>
                <w:rFonts w:ascii="微軟正黑體" w:eastAsia="微軟正黑體" w:hAnsi="微軟正黑體"/>
                <w:color w:val="000000" w:themeColor="text1"/>
              </w:rPr>
              <w:t>審查作業，請隨時注意</w:t>
            </w:r>
            <w:r w:rsidRPr="001322A2">
              <w:rPr>
                <w:rFonts w:ascii="微軟正黑體" w:eastAsia="微軟正黑體" w:hAnsi="微軟正黑體" w:hint="eastAsia"/>
                <w:color w:val="000000" w:themeColor="text1"/>
              </w:rPr>
              <w:t>執行</w:t>
            </w:r>
            <w:r w:rsidRPr="001322A2">
              <w:rPr>
                <w:rFonts w:ascii="微軟正黑體" w:eastAsia="微軟正黑體" w:hAnsi="微軟正黑體"/>
                <w:color w:val="000000" w:themeColor="text1"/>
              </w:rPr>
              <w:t>單位聯絡相關事宜。</w:t>
            </w:r>
          </w:p>
          <w:p w14:paraId="36816CA8" w14:textId="676EC0C4" w:rsidR="00871619" w:rsidRPr="001322A2" w:rsidRDefault="00871619" w:rsidP="00977942">
            <w:pPr>
              <w:spacing w:line="420" w:lineRule="exact"/>
              <w:ind w:firstLineChars="200" w:firstLine="480"/>
              <w:rPr>
                <w:rFonts w:ascii="微軟正黑體" w:eastAsia="微軟正黑體" w:hAnsi="微軟正黑體"/>
                <w:color w:val="000000" w:themeColor="text1"/>
              </w:rPr>
            </w:pPr>
            <w:r w:rsidRPr="001322A2">
              <w:rPr>
                <w:rFonts w:ascii="微軟正黑體" w:eastAsia="微軟正黑體" w:hAnsi="微軟正黑體"/>
                <w:color w:val="000000" w:themeColor="text1"/>
              </w:rPr>
              <w:t xml:space="preserve">2. </w:t>
            </w:r>
            <w:r w:rsidR="00276929">
              <w:rPr>
                <w:rFonts w:ascii="微軟正黑體" w:eastAsia="微軟正黑體" w:hAnsi="微軟正黑體" w:hint="eastAsia"/>
                <w:color w:val="000000" w:themeColor="text1"/>
              </w:rPr>
              <w:t>公布</w:t>
            </w:r>
            <w:r w:rsidRPr="001322A2">
              <w:rPr>
                <w:rFonts w:ascii="微軟正黑體" w:eastAsia="微軟正黑體" w:hAnsi="微軟正黑體"/>
                <w:color w:val="000000" w:themeColor="text1"/>
              </w:rPr>
              <w:t>結果：</w:t>
            </w:r>
            <w:r w:rsidR="0018169B" w:rsidRPr="0018169B">
              <w:rPr>
                <w:rFonts w:ascii="微軟正黑體" w:eastAsia="微軟正黑體" w:hAnsi="微軟正黑體"/>
                <w:color w:val="000000" w:themeColor="text1"/>
              </w:rPr>
              <w:t>115年 6月19日(五)前通知入選</w:t>
            </w:r>
            <w:r w:rsidRPr="001322A2">
              <w:rPr>
                <w:rFonts w:ascii="微軟正黑體" w:eastAsia="微軟正黑體" w:hAnsi="微軟正黑體"/>
                <w:color w:val="000000" w:themeColor="text1"/>
              </w:rPr>
              <w:t>。</w:t>
            </w:r>
          </w:p>
          <w:p w14:paraId="1E324126" w14:textId="5290FD84" w:rsidR="00871619" w:rsidRPr="00C0265D" w:rsidRDefault="00871619" w:rsidP="00977942">
            <w:pPr>
              <w:spacing w:line="420" w:lineRule="exact"/>
              <w:ind w:leftChars="200" w:left="960" w:hangingChars="200" w:hanging="480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C0265D">
              <w:rPr>
                <w:rFonts w:ascii="微軟正黑體" w:eastAsia="微軟正黑體" w:hAnsi="微軟正黑體"/>
              </w:rPr>
              <w:t>註</w:t>
            </w:r>
            <w:proofErr w:type="gramEnd"/>
            <w:r w:rsidRPr="00C0265D">
              <w:rPr>
                <w:rFonts w:ascii="微軟正黑體" w:eastAsia="微軟正黑體" w:hAnsi="微軟正黑體"/>
              </w:rPr>
              <w:t>：</w:t>
            </w:r>
            <w:r w:rsidR="00D35DE9">
              <w:rPr>
                <w:rFonts w:ascii="微軟正黑體" w:eastAsia="微軟正黑體" w:hAnsi="微軟正黑體" w:hint="eastAsia"/>
              </w:rPr>
              <w:t>報名</w:t>
            </w:r>
            <w:r w:rsidRPr="00C0265D">
              <w:rPr>
                <w:rFonts w:ascii="微軟正黑體" w:eastAsia="微軟正黑體" w:hAnsi="微軟正黑體"/>
              </w:rPr>
              <w:t>結果以電子郵件/電話通知</w:t>
            </w:r>
            <w:r w:rsidRPr="00C0265D">
              <w:rPr>
                <w:rFonts w:ascii="微軟正黑體" w:eastAsia="微軟正黑體" w:hAnsi="微軟正黑體" w:hint="eastAsia"/>
              </w:rPr>
              <w:t>入</w:t>
            </w:r>
            <w:r w:rsidRPr="00C0265D">
              <w:rPr>
                <w:rFonts w:ascii="微軟正黑體" w:eastAsia="微軟正黑體" w:hAnsi="微軟正黑體"/>
              </w:rPr>
              <w:t>選之業者，未獲選之業者則</w:t>
            </w:r>
            <w:proofErr w:type="gramStart"/>
            <w:r w:rsidRPr="00C0265D">
              <w:rPr>
                <w:rFonts w:ascii="微軟正黑體" w:eastAsia="微軟正黑體" w:hAnsi="微軟正黑體"/>
              </w:rPr>
              <w:t>不</w:t>
            </w:r>
            <w:proofErr w:type="gramEnd"/>
            <w:r w:rsidRPr="00C0265D">
              <w:rPr>
                <w:rFonts w:ascii="微軟正黑體" w:eastAsia="微軟正黑體" w:hAnsi="微軟正黑體"/>
              </w:rPr>
              <w:t>另行通知。</w:t>
            </w:r>
            <w:r w:rsidRPr="00C0265D">
              <w:rPr>
                <w:rFonts w:ascii="微軟正黑體" w:eastAsia="微軟正黑體" w:hAnsi="微軟正黑體" w:hint="eastAsia"/>
              </w:rPr>
              <w:t>)</w:t>
            </w:r>
          </w:p>
          <w:p w14:paraId="08FA19A9" w14:textId="264975CC" w:rsidR="00871619" w:rsidRPr="00C0265D" w:rsidRDefault="00871619" w:rsidP="00375E31">
            <w:pPr>
              <w:spacing w:line="420" w:lineRule="exact"/>
              <w:ind w:leftChars="200" w:left="960" w:hangingChars="200" w:hanging="480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>3</w:t>
            </w:r>
            <w:r w:rsidRPr="00C0265D">
              <w:rPr>
                <w:rFonts w:ascii="微軟正黑體" w:eastAsia="微軟正黑體" w:hAnsi="微軟正黑體"/>
              </w:rPr>
              <w:t xml:space="preserve">. </w:t>
            </w:r>
            <w:r w:rsidR="00D35DE9">
              <w:rPr>
                <w:rFonts w:ascii="微軟正黑體" w:eastAsia="微軟正黑體" w:hAnsi="微軟正黑體" w:hint="eastAsia"/>
              </w:rPr>
              <w:t>活動時間</w:t>
            </w:r>
            <w:r w:rsidRPr="00C0265D">
              <w:rPr>
                <w:rFonts w:ascii="微軟正黑體" w:eastAsia="微軟正黑體" w:hAnsi="微軟正黑體"/>
              </w:rPr>
              <w:t>：</w:t>
            </w:r>
            <w:r w:rsidR="0018169B" w:rsidRPr="0018169B">
              <w:rPr>
                <w:rFonts w:ascii="微軟正黑體" w:eastAsia="微軟正黑體" w:hAnsi="微軟正黑體"/>
              </w:rPr>
              <w:t>115 年 7月15日(三)-9月30日(三)止</w:t>
            </w:r>
            <w:r w:rsidRPr="00C0265D">
              <w:rPr>
                <w:rFonts w:ascii="微軟正黑體" w:eastAsia="微軟正黑體" w:hAnsi="微軟正黑體"/>
              </w:rPr>
              <w:t>。</w:t>
            </w:r>
          </w:p>
          <w:p w14:paraId="7DB72D7A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/>
              </w:rPr>
              <w:t>(</w:t>
            </w:r>
            <w:r w:rsidRPr="00C0265D">
              <w:rPr>
                <w:rFonts w:ascii="微軟正黑體" w:eastAsia="微軟正黑體" w:hAnsi="微軟正黑體" w:hint="eastAsia"/>
              </w:rPr>
              <w:t>四</w:t>
            </w:r>
            <w:r w:rsidRPr="00C0265D">
              <w:rPr>
                <w:rFonts w:ascii="微軟正黑體" w:eastAsia="微軟正黑體" w:hAnsi="微軟正黑體"/>
              </w:rPr>
              <w:t>)</w:t>
            </w:r>
            <w:r w:rsidRPr="00C0265D">
              <w:rPr>
                <w:rFonts w:ascii="微軟正黑體" w:eastAsia="微軟正黑體" w:hAnsi="微軟正黑體" w:hint="eastAsia"/>
              </w:rPr>
              <w:t xml:space="preserve"> </w:t>
            </w:r>
            <w:r w:rsidRPr="00C0265D">
              <w:rPr>
                <w:rFonts w:ascii="微軟正黑體" w:eastAsia="微軟正黑體" w:hAnsi="微軟正黑體"/>
              </w:rPr>
              <w:t xml:space="preserve">申請方式及應備文件：申請請備齊下列相關文件，於公告時間內以電信 </w:t>
            </w:r>
            <w:r w:rsidRPr="00C0265D">
              <w:rPr>
                <w:rFonts w:ascii="微軟正黑體" w:eastAsia="微軟正黑體" w:hAnsi="微軟正黑體" w:hint="eastAsia"/>
              </w:rPr>
              <w:t xml:space="preserve">   </w:t>
            </w:r>
          </w:p>
          <w:p w14:paraId="77588D4A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 xml:space="preserve">    </w:t>
            </w:r>
            <w:r w:rsidRPr="00C0265D">
              <w:rPr>
                <w:rFonts w:ascii="微軟正黑體" w:eastAsia="微軟正黑體" w:hAnsi="微軟正黑體"/>
              </w:rPr>
              <w:t>件方式郵寄至</w:t>
            </w:r>
            <w:r w:rsidRPr="00C0265D">
              <w:rPr>
                <w:rFonts w:ascii="微軟正黑體" w:eastAsia="微軟正黑體" w:hAnsi="微軟正黑體" w:hint="eastAsia"/>
              </w:rPr>
              <w:t>執行</w:t>
            </w:r>
            <w:r w:rsidRPr="00C0265D">
              <w:rPr>
                <w:rFonts w:ascii="微軟正黑體" w:eastAsia="微軟正黑體" w:hAnsi="微軟正黑體"/>
              </w:rPr>
              <w:t>單位「</w:t>
            </w:r>
            <w:r w:rsidRPr="00C0265D">
              <w:rPr>
                <w:rFonts w:ascii="微軟正黑體" w:eastAsia="微軟正黑體" w:hAnsi="微軟正黑體" w:hint="eastAsia"/>
              </w:rPr>
              <w:t>y</w:t>
            </w:r>
            <w:r w:rsidRPr="00C0265D">
              <w:rPr>
                <w:rFonts w:ascii="微軟正黑體" w:eastAsia="微軟正黑體" w:hAnsi="微軟正黑體"/>
              </w:rPr>
              <w:t>sl11251125@gmail.com」，以電子信件系統</w:t>
            </w:r>
          </w:p>
          <w:p w14:paraId="1B314659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 xml:space="preserve">    </w:t>
            </w:r>
            <w:r w:rsidRPr="00C0265D">
              <w:rPr>
                <w:rFonts w:ascii="微軟正黑體" w:eastAsia="微軟正黑體" w:hAnsi="微軟正黑體"/>
              </w:rPr>
              <w:t>上顯示之收件日期為準，逾期不予受理。</w:t>
            </w:r>
          </w:p>
          <w:p w14:paraId="4C647E8D" w14:textId="5A8277B8" w:rsidR="00871619" w:rsidRPr="00C0265D" w:rsidRDefault="00871619" w:rsidP="00977942">
            <w:pPr>
              <w:spacing w:line="420" w:lineRule="exact"/>
              <w:ind w:left="312" w:hangingChars="130" w:hanging="312"/>
              <w:jc w:val="center"/>
              <w:rPr>
                <w:rFonts w:ascii="微軟正黑體" w:eastAsia="微軟正黑體" w:hAnsi="微軟正黑體"/>
                <w:color w:val="767171" w:themeColor="background2" w:themeShade="80"/>
              </w:rPr>
            </w:pPr>
            <w:r w:rsidRPr="00C0265D">
              <w:rPr>
                <w:rFonts w:ascii="微軟正黑體" w:eastAsia="微軟正黑體" w:hAnsi="微軟正黑體" w:hint="eastAsia"/>
                <w:color w:val="767171" w:themeColor="background2" w:themeShade="80"/>
              </w:rPr>
              <w:t xml:space="preserve">    </w:t>
            </w:r>
            <w:proofErr w:type="gramStart"/>
            <w:r w:rsidRPr="00C0265D">
              <w:rPr>
                <w:rFonts w:ascii="微軟正黑體" w:eastAsia="微軟正黑體" w:hAnsi="微軟正黑體"/>
                <w:color w:val="767171" w:themeColor="background2" w:themeShade="80"/>
              </w:rPr>
              <w:t>註</w:t>
            </w:r>
            <w:proofErr w:type="gramEnd"/>
            <w:r w:rsidRPr="00C0265D">
              <w:rPr>
                <w:rFonts w:ascii="微軟正黑體" w:eastAsia="微軟正黑體" w:hAnsi="微軟正黑體"/>
                <w:color w:val="767171" w:themeColor="background2" w:themeShade="80"/>
              </w:rPr>
              <w:t xml:space="preserve"> 1：電子郵件標題請註明報名「</w:t>
            </w:r>
            <w:r w:rsidRPr="00C0265D">
              <w:rPr>
                <w:rFonts w:ascii="微軟正黑體" w:eastAsia="微軟正黑體" w:hAnsi="微軟正黑體" w:hint="eastAsia"/>
                <w:b/>
                <w:bCs/>
                <w:color w:val="767171" w:themeColor="background2" w:themeShade="80"/>
              </w:rPr>
              <w:t>1</w:t>
            </w:r>
            <w:r w:rsidRPr="00C0265D">
              <w:rPr>
                <w:rFonts w:ascii="微軟正黑體" w:eastAsia="微軟正黑體" w:hAnsi="微軟正黑體"/>
                <w:b/>
                <w:bCs/>
                <w:color w:val="767171" w:themeColor="background2" w:themeShade="80"/>
              </w:rPr>
              <w:t>1</w:t>
            </w:r>
            <w:r w:rsidR="00574603">
              <w:rPr>
                <w:rFonts w:ascii="微軟正黑體" w:eastAsia="微軟正黑體" w:hAnsi="微軟正黑體" w:hint="eastAsia"/>
                <w:b/>
                <w:bCs/>
                <w:color w:val="767171" w:themeColor="background2" w:themeShade="80"/>
              </w:rPr>
              <w:t>5</w:t>
            </w:r>
            <w:r w:rsidRPr="00C0265D">
              <w:rPr>
                <w:rFonts w:ascii="微軟正黑體" w:eastAsia="微軟正黑體" w:hAnsi="微軟正黑體" w:hint="eastAsia"/>
                <w:b/>
                <w:bCs/>
                <w:color w:val="767171" w:themeColor="background2" w:themeShade="80"/>
              </w:rPr>
              <w:t>年阿里山</w:t>
            </w:r>
            <w:proofErr w:type="gramStart"/>
            <w:r w:rsidR="00E10653" w:rsidRPr="00E10653">
              <w:rPr>
                <w:rFonts w:ascii="微軟正黑體" w:eastAsia="微軟正黑體" w:hAnsi="微軟正黑體" w:hint="eastAsia"/>
                <w:b/>
                <w:bCs/>
                <w:color w:val="767171" w:themeColor="background2" w:themeShade="80"/>
              </w:rPr>
              <w:t>鄒日森活節</w:t>
            </w:r>
            <w:proofErr w:type="gramEnd"/>
            <w:r w:rsidR="00E10653">
              <w:rPr>
                <w:rFonts w:ascii="微軟正黑體" w:eastAsia="微軟正黑體" w:hAnsi="微軟正黑體" w:hint="eastAsia"/>
                <w:b/>
                <w:bCs/>
                <w:color w:val="767171" w:themeColor="background2" w:themeShade="80"/>
              </w:rPr>
              <w:t>-報名</w:t>
            </w:r>
            <w:r w:rsidRPr="00C0265D">
              <w:rPr>
                <w:rFonts w:ascii="微軟正黑體" w:eastAsia="微軟正黑體" w:hAnsi="微軟正黑體"/>
                <w:b/>
                <w:bCs/>
                <w:color w:val="767171" w:themeColor="background2" w:themeShade="80"/>
              </w:rPr>
              <w:t>簡章</w:t>
            </w:r>
            <w:r w:rsidRPr="00C0265D">
              <w:rPr>
                <w:rFonts w:ascii="微軟正黑體" w:eastAsia="微軟正黑體" w:hAnsi="微軟正黑體"/>
                <w:color w:val="767171" w:themeColor="background2" w:themeShade="80"/>
              </w:rPr>
              <w:t>」，若無完整標示以致不易辨識， 將會影響收件資格。</w:t>
            </w:r>
          </w:p>
          <w:p w14:paraId="318C7A60" w14:textId="1CCB4C7A" w:rsidR="00011861" w:rsidRPr="00276929" w:rsidRDefault="00871619" w:rsidP="00276929">
            <w:pPr>
              <w:spacing w:line="420" w:lineRule="exact"/>
              <w:ind w:leftChars="100" w:left="240"/>
              <w:rPr>
                <w:rFonts w:ascii="微軟正黑體" w:eastAsia="微軟正黑體" w:hAnsi="微軟正黑體"/>
                <w:color w:val="767171" w:themeColor="background2" w:themeShade="80"/>
              </w:rPr>
            </w:pPr>
            <w:r w:rsidRPr="00C0265D">
              <w:rPr>
                <w:rFonts w:ascii="微軟正黑體" w:eastAsia="微軟正黑體" w:hAnsi="微軟正黑體" w:hint="eastAsia"/>
                <w:color w:val="767171" w:themeColor="background2" w:themeShade="80"/>
              </w:rPr>
              <w:t xml:space="preserve">  </w:t>
            </w:r>
            <w:proofErr w:type="gramStart"/>
            <w:r w:rsidRPr="00C0265D">
              <w:rPr>
                <w:rFonts w:ascii="微軟正黑體" w:eastAsia="微軟正黑體" w:hAnsi="微軟正黑體"/>
                <w:color w:val="767171" w:themeColor="background2" w:themeShade="80"/>
              </w:rPr>
              <w:t>註</w:t>
            </w:r>
            <w:proofErr w:type="gramEnd"/>
            <w:r w:rsidRPr="00C0265D">
              <w:rPr>
                <w:rFonts w:ascii="微軟正黑體" w:eastAsia="微軟正黑體" w:hAnsi="微軟正黑體"/>
                <w:color w:val="767171" w:themeColor="background2" w:themeShade="80"/>
              </w:rPr>
              <w:t xml:space="preserve"> 2：若您使用寄送電子郵件之方式，請同時提供 word、及 PDF 檔案。</w:t>
            </w:r>
          </w:p>
          <w:p w14:paraId="3B7D48BE" w14:textId="5A8B1799" w:rsidR="00871619" w:rsidRPr="00C0265D" w:rsidRDefault="0027692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</w:t>
            </w:r>
            <w:r w:rsidR="00871619" w:rsidRPr="00C0265D">
              <w:rPr>
                <w:rFonts w:ascii="微軟正黑體" w:eastAsia="微軟正黑體" w:hAnsi="微軟正黑體"/>
              </w:rPr>
              <w:t>、</w:t>
            </w:r>
            <w:r w:rsidR="00871619" w:rsidRPr="00C0265D">
              <w:rPr>
                <w:rFonts w:ascii="微軟正黑體" w:eastAsia="微軟正黑體" w:hAnsi="微軟正黑體" w:hint="eastAsia"/>
              </w:rPr>
              <w:t>執行方式</w:t>
            </w:r>
          </w:p>
          <w:p w14:paraId="505C7B50" w14:textId="2C19AA70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/>
              </w:rPr>
              <w:t>(</w:t>
            </w:r>
            <w:proofErr w:type="gramStart"/>
            <w:r w:rsidRPr="00C0265D">
              <w:rPr>
                <w:rFonts w:ascii="微軟正黑體" w:eastAsia="微軟正黑體" w:hAnsi="微軟正黑體"/>
              </w:rPr>
              <w:t>一</w:t>
            </w:r>
            <w:proofErr w:type="gramEnd"/>
            <w:r w:rsidRPr="00C0265D">
              <w:rPr>
                <w:rFonts w:ascii="微軟正黑體" w:eastAsia="微軟正黑體" w:hAnsi="微軟正黑體"/>
              </w:rPr>
              <w:t>)</w:t>
            </w:r>
            <w:r w:rsidRPr="00C0265D">
              <w:rPr>
                <w:rFonts w:ascii="微軟正黑體" w:eastAsia="微軟正黑體" w:hAnsi="微軟正黑體" w:hint="eastAsia"/>
              </w:rPr>
              <w:t xml:space="preserve"> 獲選單位經通知後，</w:t>
            </w:r>
            <w:r w:rsidR="00276929">
              <w:rPr>
                <w:rFonts w:ascii="微軟正黑體" w:eastAsia="微軟正黑體" w:hAnsi="微軟正黑體" w:hint="eastAsia"/>
              </w:rPr>
              <w:t>將獲得</w:t>
            </w:r>
            <w:proofErr w:type="gramStart"/>
            <w:r w:rsidR="00276929">
              <w:rPr>
                <w:rFonts w:ascii="微軟正黑體" w:eastAsia="微軟正黑體" w:hAnsi="微軟正黑體" w:hint="eastAsia"/>
              </w:rPr>
              <w:t>集章立</w:t>
            </w:r>
            <w:proofErr w:type="gramEnd"/>
            <w:r w:rsidR="00276929">
              <w:rPr>
                <w:rFonts w:ascii="微軟正黑體" w:eastAsia="微軟正黑體" w:hAnsi="微軟正黑體" w:hint="eastAsia"/>
              </w:rPr>
              <w:t>牌、</w:t>
            </w:r>
            <w:proofErr w:type="gramStart"/>
            <w:r w:rsidR="00276929">
              <w:rPr>
                <w:rFonts w:ascii="微軟正黑體" w:eastAsia="微軟正黑體" w:hAnsi="微軟正黑體" w:hint="eastAsia"/>
              </w:rPr>
              <w:t>集章</w:t>
            </w:r>
            <w:proofErr w:type="gramEnd"/>
            <w:r w:rsidR="00276929">
              <w:rPr>
                <w:rFonts w:ascii="微軟正黑體" w:eastAsia="微軟正黑體" w:hAnsi="微軟正黑體" w:hint="eastAsia"/>
              </w:rPr>
              <w:t>巻、印章、摸彩箱及活動資訊</w:t>
            </w:r>
            <w:r w:rsidR="00276929">
              <w:rPr>
                <w:rFonts w:ascii="微軟正黑體" w:eastAsia="微軟正黑體" w:hAnsi="微軟正黑體" w:hint="eastAsia"/>
              </w:rPr>
              <w:lastRenderedPageBreak/>
              <w:t>以利整體活動進行。</w:t>
            </w:r>
          </w:p>
          <w:p w14:paraId="2692912F" w14:textId="77777777" w:rsidR="0018169B" w:rsidRPr="00CF1BFA" w:rsidRDefault="0018169B" w:rsidP="0018169B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color w:val="002060"/>
              </w:rPr>
            </w:pPr>
            <w:r w:rsidRPr="00CF1BFA">
              <w:rPr>
                <w:rFonts w:ascii="微軟正黑體" w:eastAsia="微軟正黑體" w:hAnsi="微軟正黑體" w:hint="eastAsia"/>
                <w:b/>
                <w:bCs/>
                <w:color w:val="002060"/>
              </w:rPr>
              <w:t>(二)消費滿200元即可獲得1張摸彩卷，消費</w:t>
            </w:r>
            <w:r w:rsidRPr="00CF1BFA">
              <w:rPr>
                <w:rFonts w:ascii="微軟正黑體" w:eastAsia="微軟正黑體" w:hAnsi="微軟正黑體"/>
                <w:b/>
                <w:bCs/>
                <w:color w:val="002060"/>
              </w:rPr>
              <w:t>4</w:t>
            </w:r>
            <w:r w:rsidRPr="00CF1BFA">
              <w:rPr>
                <w:rFonts w:ascii="微軟正黑體" w:eastAsia="微軟正黑體" w:hAnsi="微軟正黑體" w:hint="eastAsia"/>
                <w:b/>
                <w:bCs/>
                <w:color w:val="002060"/>
              </w:rPr>
              <w:t>00元可獲得2張摸彩卷，以此類推，消費越多，得獎機率越大。</w:t>
            </w:r>
          </w:p>
          <w:p w14:paraId="5FD87E48" w14:textId="77777777" w:rsidR="0018169B" w:rsidRPr="00CF1BFA" w:rsidRDefault="0018169B" w:rsidP="0018169B">
            <w:pPr>
              <w:spacing w:line="420" w:lineRule="exact"/>
              <w:rPr>
                <w:rFonts w:ascii="微軟正黑體" w:eastAsia="微軟正黑體" w:hAnsi="微軟正黑體"/>
                <w:b/>
                <w:bCs/>
                <w:color w:val="002060"/>
              </w:rPr>
            </w:pPr>
            <w:r w:rsidRPr="00CF1BFA">
              <w:rPr>
                <w:rFonts w:ascii="微軟正黑體" w:eastAsia="微軟正黑體" w:hAnsi="微軟正黑體" w:hint="eastAsia"/>
                <w:b/>
                <w:bCs/>
                <w:color w:val="002060"/>
              </w:rPr>
              <w:t>(三)本次活動以</w:t>
            </w:r>
            <w:r>
              <w:rPr>
                <w:rFonts w:ascii="微軟正黑體" w:eastAsia="微軟正黑體" w:hAnsi="微軟正黑體" w:hint="eastAsia"/>
                <w:b/>
                <w:bCs/>
                <w:color w:val="002060"/>
              </w:rPr>
              <w:t>吸引</w:t>
            </w:r>
            <w:r w:rsidRPr="00CF1BFA">
              <w:rPr>
                <w:rFonts w:ascii="微軟正黑體" w:eastAsia="微軟正黑體" w:hAnsi="微軟正黑體" w:hint="eastAsia"/>
                <w:b/>
                <w:bCs/>
                <w:color w:val="002060"/>
              </w:rPr>
              <w:t>阿里山九大部落以外之外地遊客體驗消費為主。</w:t>
            </w:r>
          </w:p>
          <w:p w14:paraId="7B5C7F74" w14:textId="0F514C54" w:rsidR="0018169B" w:rsidRPr="0018169B" w:rsidRDefault="0018169B" w:rsidP="00977942">
            <w:pPr>
              <w:spacing w:line="420" w:lineRule="exact"/>
              <w:rPr>
                <w:rFonts w:ascii="微軟正黑體" w:eastAsia="微軟正黑體" w:hAnsi="微軟正黑體" w:hint="eastAsia"/>
              </w:rPr>
            </w:pPr>
            <w:r w:rsidRPr="00C0265D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四</w:t>
            </w:r>
            <w:r w:rsidRPr="00C0265D">
              <w:rPr>
                <w:rFonts w:ascii="微軟正黑體" w:eastAsia="微軟正黑體" w:hAnsi="微軟正黑體"/>
              </w:rPr>
              <w:t>)</w:t>
            </w:r>
            <w:r w:rsidRPr="00C0265D">
              <w:rPr>
                <w:rFonts w:ascii="微軟正黑體" w:eastAsia="微軟正黑體" w:hAnsi="微軟正黑體" w:hint="eastAsia"/>
              </w:rPr>
              <w:t xml:space="preserve"> </w:t>
            </w:r>
            <w:r w:rsidRPr="00C0265D">
              <w:rPr>
                <w:rFonts w:ascii="微軟正黑體" w:eastAsia="微軟正黑體" w:hAnsi="微軟正黑體"/>
              </w:rPr>
              <w:t>若有任何問題，歡迎於辦公時間與</w:t>
            </w:r>
            <w:r w:rsidRPr="00C0265D">
              <w:rPr>
                <w:rFonts w:ascii="微軟正黑體" w:eastAsia="微軟正黑體" w:hAnsi="微軟正黑體" w:hint="eastAsia"/>
              </w:rPr>
              <w:t>執行單位</w:t>
            </w:r>
            <w:r w:rsidRPr="00C0265D">
              <w:rPr>
                <w:rFonts w:ascii="微軟正黑體" w:eastAsia="微軟正黑體" w:hAnsi="微軟正黑體"/>
              </w:rPr>
              <w:t>窗口聯繫，資訊如下。</w:t>
            </w:r>
          </w:p>
          <w:p w14:paraId="46AFA8BD" w14:textId="5BC24BAA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>(</w:t>
            </w:r>
            <w:r w:rsidR="0018169B">
              <w:rPr>
                <w:rFonts w:ascii="微軟正黑體" w:eastAsia="微軟正黑體" w:hAnsi="微軟正黑體" w:hint="eastAsia"/>
              </w:rPr>
              <w:t>五</w:t>
            </w:r>
            <w:r w:rsidRPr="00C0265D">
              <w:rPr>
                <w:rFonts w:ascii="微軟正黑體" w:eastAsia="微軟正黑體" w:hAnsi="微軟正黑體" w:hint="eastAsia"/>
              </w:rPr>
              <w:t>) 以上未盡事宜，主辦單位有權隨時修改適時公佈</w:t>
            </w:r>
            <w:r w:rsidRPr="00C0265D">
              <w:rPr>
                <w:rFonts w:ascii="微軟正黑體" w:eastAsia="微軟正黑體" w:hAnsi="微軟正黑體"/>
              </w:rPr>
              <w:t>。</w:t>
            </w:r>
          </w:p>
          <w:p w14:paraId="5BE92B22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 xml:space="preserve">執 行 </w:t>
            </w:r>
            <w:r w:rsidRPr="00C0265D">
              <w:rPr>
                <w:rFonts w:ascii="微軟正黑體" w:eastAsia="微軟正黑體" w:hAnsi="微軟正黑體"/>
              </w:rPr>
              <w:t>單</w:t>
            </w:r>
            <w:r w:rsidRPr="00C0265D">
              <w:rPr>
                <w:rFonts w:ascii="微軟正黑體" w:eastAsia="微軟正黑體" w:hAnsi="微軟正黑體" w:hint="eastAsia"/>
              </w:rPr>
              <w:t xml:space="preserve"> </w:t>
            </w:r>
            <w:r w:rsidRPr="00C0265D">
              <w:rPr>
                <w:rFonts w:ascii="微軟正黑體" w:eastAsia="微軟正黑體" w:hAnsi="微軟正黑體"/>
              </w:rPr>
              <w:t xml:space="preserve">位: </w:t>
            </w:r>
            <w:r w:rsidRPr="00C0265D">
              <w:rPr>
                <w:rFonts w:ascii="微軟正黑體" w:eastAsia="微軟正黑體" w:hAnsi="微軟正黑體" w:hint="eastAsia"/>
              </w:rPr>
              <w:t>鉅拓科技有限公司</w:t>
            </w:r>
            <w:r w:rsidRPr="00C0265D">
              <w:rPr>
                <w:rFonts w:ascii="微軟正黑體" w:eastAsia="微軟正黑體" w:hAnsi="微軟正黑體"/>
              </w:rPr>
              <w:t xml:space="preserve"> </w:t>
            </w:r>
          </w:p>
          <w:p w14:paraId="1B289457" w14:textId="77777777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>郵件</w:t>
            </w:r>
            <w:r w:rsidRPr="00C0265D">
              <w:rPr>
                <w:rFonts w:ascii="微軟正黑體" w:eastAsia="微軟正黑體" w:hAnsi="微軟正黑體"/>
              </w:rPr>
              <w:t>E-mail：</w:t>
            </w:r>
            <w:hyperlink r:id="rId7" w:history="1">
              <w:r w:rsidRPr="00C0265D">
                <w:rPr>
                  <w:rStyle w:val="aa"/>
                  <w:rFonts w:ascii="微軟正黑體" w:eastAsia="微軟正黑體" w:hAnsi="微軟正黑體"/>
                </w:rPr>
                <w:t>ysl11251125@gmail.com</w:t>
              </w:r>
            </w:hyperlink>
            <w:r w:rsidRPr="00C0265D">
              <w:rPr>
                <w:rFonts w:ascii="微軟正黑體" w:eastAsia="微軟正黑體" w:hAnsi="微軟正黑體"/>
              </w:rPr>
              <w:t xml:space="preserve"> </w:t>
            </w:r>
          </w:p>
          <w:p w14:paraId="7ECF910A" w14:textId="67487EED" w:rsidR="00871619" w:rsidRPr="00C0265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 xml:space="preserve">連 絡 </w:t>
            </w:r>
            <w:r w:rsidRPr="00C0265D">
              <w:rPr>
                <w:rFonts w:ascii="微軟正黑體" w:eastAsia="微軟正黑體" w:hAnsi="微軟正黑體"/>
              </w:rPr>
              <w:t>電</w:t>
            </w:r>
            <w:r w:rsidRPr="00C0265D">
              <w:rPr>
                <w:rFonts w:ascii="微軟正黑體" w:eastAsia="微軟正黑體" w:hAnsi="微軟正黑體" w:hint="eastAsia"/>
              </w:rPr>
              <w:t xml:space="preserve"> </w:t>
            </w:r>
            <w:r w:rsidRPr="00C0265D">
              <w:rPr>
                <w:rFonts w:ascii="微軟正黑體" w:eastAsia="微軟正黑體" w:hAnsi="微軟正黑體"/>
              </w:rPr>
              <w:t>話：0939-625537</w:t>
            </w:r>
            <w:r w:rsidRPr="00C0265D">
              <w:rPr>
                <w:rFonts w:ascii="微軟正黑體" w:eastAsia="微軟正黑體" w:hAnsi="微軟正黑體" w:hint="eastAsia"/>
              </w:rPr>
              <w:t xml:space="preserve">林小姐、 </w:t>
            </w:r>
            <w:r w:rsidRPr="00C0265D">
              <w:rPr>
                <w:rFonts w:ascii="微軟正黑體" w:eastAsia="微軟正黑體" w:hAnsi="微軟正黑體"/>
              </w:rPr>
              <w:t>0918-921151</w:t>
            </w:r>
            <w:r w:rsidRPr="00C0265D">
              <w:rPr>
                <w:rFonts w:ascii="微軟正黑體" w:eastAsia="微軟正黑體" w:hAnsi="微軟正黑體" w:hint="eastAsia"/>
              </w:rPr>
              <w:t xml:space="preserve"> </w:t>
            </w:r>
            <w:r w:rsidR="002F1954" w:rsidRPr="00C0265D">
              <w:rPr>
                <w:rFonts w:ascii="微軟正黑體" w:eastAsia="微軟正黑體" w:hAnsi="微軟正黑體" w:hint="eastAsia"/>
              </w:rPr>
              <w:t>楊先生</w:t>
            </w:r>
          </w:p>
          <w:p w14:paraId="7BFC18C0" w14:textId="77777777" w:rsidR="00871619" w:rsidRPr="007062BD" w:rsidRDefault="00871619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C0265D">
              <w:rPr>
                <w:rFonts w:ascii="微軟正黑體" w:eastAsia="微軟正黑體" w:hAnsi="微軟正黑體" w:hint="eastAsia"/>
              </w:rPr>
              <w:t xml:space="preserve">受 理 </w:t>
            </w:r>
            <w:r w:rsidRPr="00C0265D">
              <w:rPr>
                <w:rFonts w:ascii="微軟正黑體" w:eastAsia="微軟正黑體" w:hAnsi="微軟正黑體"/>
              </w:rPr>
              <w:t>時</w:t>
            </w:r>
            <w:r w:rsidRPr="00C0265D">
              <w:rPr>
                <w:rFonts w:ascii="微軟正黑體" w:eastAsia="微軟正黑體" w:hAnsi="微軟正黑體" w:hint="eastAsia"/>
              </w:rPr>
              <w:t xml:space="preserve"> </w:t>
            </w:r>
            <w:r w:rsidRPr="00C0265D">
              <w:rPr>
                <w:rFonts w:ascii="微軟正黑體" w:eastAsia="微軟正黑體" w:hAnsi="微軟正黑體"/>
              </w:rPr>
              <w:t>間：周一至周五，上午 09:00 至下午 17:00</w:t>
            </w:r>
          </w:p>
        </w:tc>
      </w:tr>
    </w:tbl>
    <w:p w14:paraId="4750680A" w14:textId="77777777" w:rsidR="00A76947" w:rsidRDefault="00A76947" w:rsidP="00871619"/>
    <w:p w14:paraId="56D028A2" w14:textId="77777777" w:rsidR="00871619" w:rsidRDefault="00871619" w:rsidP="00871619"/>
    <w:p w14:paraId="5D57B8E9" w14:textId="77777777" w:rsidR="00871619" w:rsidRDefault="00871619" w:rsidP="00871619"/>
    <w:p w14:paraId="3718DB35" w14:textId="77777777" w:rsidR="000844AB" w:rsidRPr="000844AB" w:rsidRDefault="000844AB" w:rsidP="00871619"/>
    <w:p w14:paraId="681DC925" w14:textId="77777777" w:rsidR="00871619" w:rsidRDefault="00871619" w:rsidP="00871619"/>
    <w:p w14:paraId="65855906" w14:textId="77777777" w:rsidR="00871619" w:rsidRDefault="00871619" w:rsidP="00871619"/>
    <w:p w14:paraId="68229CD1" w14:textId="77777777" w:rsidR="00276929" w:rsidRDefault="00276929" w:rsidP="00871619"/>
    <w:p w14:paraId="42DE0797" w14:textId="77777777" w:rsidR="00276929" w:rsidRDefault="00276929" w:rsidP="00871619"/>
    <w:p w14:paraId="6131FD7D" w14:textId="77777777" w:rsidR="00276929" w:rsidRDefault="00276929" w:rsidP="00871619"/>
    <w:p w14:paraId="21A7A410" w14:textId="77777777" w:rsidR="00276929" w:rsidRDefault="00276929" w:rsidP="00871619"/>
    <w:p w14:paraId="39CA03E2" w14:textId="77777777" w:rsidR="00276929" w:rsidRDefault="00276929" w:rsidP="00871619"/>
    <w:p w14:paraId="2AB3CA66" w14:textId="77777777" w:rsidR="00276929" w:rsidRDefault="00276929" w:rsidP="00871619"/>
    <w:p w14:paraId="16A30633" w14:textId="77777777" w:rsidR="00276929" w:rsidRDefault="00276929" w:rsidP="00871619"/>
    <w:p w14:paraId="13AF11DD" w14:textId="77777777" w:rsidR="00276929" w:rsidRDefault="00276929" w:rsidP="00871619"/>
    <w:p w14:paraId="2C298141" w14:textId="77777777" w:rsidR="00276929" w:rsidRDefault="00276929" w:rsidP="00871619"/>
    <w:p w14:paraId="589C8556" w14:textId="77777777" w:rsidR="00276929" w:rsidRDefault="00276929" w:rsidP="00871619"/>
    <w:p w14:paraId="2067DA7F" w14:textId="77777777" w:rsidR="00276929" w:rsidRDefault="00276929" w:rsidP="00871619"/>
    <w:p w14:paraId="6E98F553" w14:textId="77777777" w:rsidR="00276929" w:rsidRDefault="00276929" w:rsidP="00871619"/>
    <w:p w14:paraId="47EBC210" w14:textId="77777777" w:rsidR="00276929" w:rsidRDefault="00276929" w:rsidP="00871619"/>
    <w:p w14:paraId="799833BB" w14:textId="77777777" w:rsidR="00276929" w:rsidRDefault="00276929" w:rsidP="00871619"/>
    <w:p w14:paraId="71665C15" w14:textId="77777777" w:rsidR="00276929" w:rsidRDefault="00276929" w:rsidP="00871619"/>
    <w:p w14:paraId="12BEA221" w14:textId="77777777" w:rsidR="00276929" w:rsidRDefault="00276929" w:rsidP="00871619"/>
    <w:p w14:paraId="37E95BE2" w14:textId="77777777" w:rsidR="00276929" w:rsidRDefault="00276929" w:rsidP="00276929">
      <w:pPr>
        <w:rPr>
          <w:rFonts w:hint="eastAsia"/>
        </w:rPr>
      </w:pPr>
    </w:p>
    <w:p w14:paraId="10DE1435" w14:textId="77777777" w:rsidR="00276929" w:rsidRDefault="00276929" w:rsidP="00276929">
      <w:pPr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</w:p>
    <w:p w14:paraId="24658AF9" w14:textId="77777777" w:rsidR="0018169B" w:rsidRDefault="0018169B" w:rsidP="00276929">
      <w:pPr>
        <w:jc w:val="center"/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</w:pPr>
    </w:p>
    <w:p w14:paraId="55879BC9" w14:textId="77B25E71" w:rsidR="00871619" w:rsidRPr="00AD3FC3" w:rsidRDefault="00276929" w:rsidP="00276929">
      <w:pPr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lastRenderedPageBreak/>
        <w:t>鄒日森活節</w:t>
      </w:r>
      <w:proofErr w:type="gramEnd"/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-報名表</w:t>
      </w:r>
    </w:p>
    <w:p w14:paraId="4E7043E3" w14:textId="77777777" w:rsidR="00871619" w:rsidRPr="00A853D5" w:rsidRDefault="00871619" w:rsidP="00871619">
      <w:pPr>
        <w:rPr>
          <w:rFonts w:ascii="微軟正黑體" w:eastAsia="微軟正黑體" w:hAnsi="微軟正黑體"/>
        </w:rPr>
      </w:pPr>
      <w:r w:rsidRPr="00A853D5">
        <w:rPr>
          <w:rFonts w:ascii="微軟正黑體" w:eastAsia="微軟正黑體" w:hAnsi="微軟正黑體" w:hint="eastAsia"/>
        </w:rPr>
        <w:t>一、店家基本資料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555"/>
        <w:gridCol w:w="2239"/>
        <w:gridCol w:w="1559"/>
        <w:gridCol w:w="2155"/>
        <w:gridCol w:w="788"/>
      </w:tblGrid>
      <w:tr w:rsidR="00871619" w14:paraId="3932C449" w14:textId="77777777" w:rsidTr="00276929">
        <w:tc>
          <w:tcPr>
            <w:tcW w:w="1555" w:type="dxa"/>
            <w:shd w:val="clear" w:color="auto" w:fill="E7E6E6" w:themeFill="background2"/>
          </w:tcPr>
          <w:p w14:paraId="43E93B73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填表日期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659A7867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年 月 日</w:t>
            </w:r>
          </w:p>
        </w:tc>
        <w:tc>
          <w:tcPr>
            <w:tcW w:w="1559" w:type="dxa"/>
            <w:shd w:val="clear" w:color="auto" w:fill="E7E6E6" w:themeFill="background2"/>
          </w:tcPr>
          <w:p w14:paraId="7209E826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單位編號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011BE6C1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(由執行單位填寫)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267031C9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備註</w:t>
            </w:r>
          </w:p>
        </w:tc>
      </w:tr>
      <w:tr w:rsidR="00871619" w14:paraId="71C4E162" w14:textId="77777777" w:rsidTr="00276929">
        <w:tc>
          <w:tcPr>
            <w:tcW w:w="1555" w:type="dxa"/>
            <w:shd w:val="clear" w:color="auto" w:fill="E7E6E6" w:themeFill="background2"/>
          </w:tcPr>
          <w:p w14:paraId="6BA108CF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申請單位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1BDBDF18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5D0A52CA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單位負責人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7016FCA0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3CE67FE2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71619" w14:paraId="376A9990" w14:textId="77777777" w:rsidTr="00276929">
        <w:tc>
          <w:tcPr>
            <w:tcW w:w="1555" w:type="dxa"/>
            <w:shd w:val="clear" w:color="auto" w:fill="E7E6E6" w:themeFill="background2"/>
          </w:tcPr>
          <w:p w14:paraId="2907561A" w14:textId="77777777" w:rsidR="00871619" w:rsidRPr="00A853D5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聯絡人/</w:t>
            </w:r>
          </w:p>
          <w:p w14:paraId="197EF3B2" w14:textId="77777777" w:rsidR="00871619" w:rsidRPr="00A853D5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手機號碼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3657BBBF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5ECA5E2F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職稱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148C1C13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5E1DC710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71619" w14:paraId="5E0D0B2E" w14:textId="77777777" w:rsidTr="00276929">
        <w:tc>
          <w:tcPr>
            <w:tcW w:w="1555" w:type="dxa"/>
            <w:shd w:val="clear" w:color="auto" w:fill="E7E6E6" w:themeFill="background2"/>
          </w:tcPr>
          <w:p w14:paraId="0F92009B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統一編號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6F2E053C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2354A8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無者免填</w:t>
            </w:r>
            <w:proofErr w:type="gramEnd"/>
          </w:p>
        </w:tc>
        <w:tc>
          <w:tcPr>
            <w:tcW w:w="1559" w:type="dxa"/>
            <w:shd w:val="clear" w:color="auto" w:fill="E7E6E6" w:themeFill="background2"/>
          </w:tcPr>
          <w:p w14:paraId="538BC136" w14:textId="2845E45A" w:rsidR="00871619" w:rsidRPr="00A853D5" w:rsidRDefault="0027692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店家電話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33801C8B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54D3D7DD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71619" w14:paraId="73AC55FF" w14:textId="77777777" w:rsidTr="00276929">
        <w:tc>
          <w:tcPr>
            <w:tcW w:w="1555" w:type="dxa"/>
            <w:shd w:val="clear" w:color="auto" w:fill="E7E6E6" w:themeFill="background2"/>
          </w:tcPr>
          <w:p w14:paraId="3572D202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創立時間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10EF5897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z w:val="20"/>
                <w:szCs w:val="20"/>
              </w:rPr>
              <w:t>年 月 日</w:t>
            </w:r>
          </w:p>
        </w:tc>
        <w:tc>
          <w:tcPr>
            <w:tcW w:w="1559" w:type="dxa"/>
            <w:shd w:val="clear" w:color="auto" w:fill="E7E6E6" w:themeFill="background2"/>
          </w:tcPr>
          <w:p w14:paraId="492665BB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職員人數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61199EB5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2EEA758C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71619" w14:paraId="20DC8616" w14:textId="77777777" w:rsidTr="00276929">
        <w:tc>
          <w:tcPr>
            <w:tcW w:w="1555" w:type="dxa"/>
            <w:shd w:val="clear" w:color="auto" w:fill="E7E6E6" w:themeFill="background2"/>
          </w:tcPr>
          <w:p w14:paraId="356C052F" w14:textId="269F8BB9" w:rsidR="00871619" w:rsidRPr="00A853D5" w:rsidRDefault="0027692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  <w:t>L</w:t>
            </w: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ine ID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0C0FA522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F3EC0A6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傳真號碼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35717C18" w14:textId="45345C7A" w:rsidR="00871619" w:rsidRPr="00A853D5" w:rsidRDefault="0027692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2354A8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無者免填</w:t>
            </w:r>
            <w:proofErr w:type="gramEnd"/>
          </w:p>
        </w:tc>
        <w:tc>
          <w:tcPr>
            <w:tcW w:w="788" w:type="dxa"/>
            <w:shd w:val="clear" w:color="auto" w:fill="F2F2F2" w:themeFill="background1" w:themeFillShade="F2"/>
          </w:tcPr>
          <w:p w14:paraId="5DB26BC0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71619" w14:paraId="71A600D3" w14:textId="77777777" w:rsidTr="00977942">
        <w:tc>
          <w:tcPr>
            <w:tcW w:w="1555" w:type="dxa"/>
            <w:shd w:val="clear" w:color="auto" w:fill="E7E6E6" w:themeFill="background2"/>
          </w:tcPr>
          <w:p w14:paraId="4710AB98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店家地址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6593C97F" w14:textId="77777777" w:rsidR="00871619" w:rsidRPr="0010321C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1619" w14:paraId="34C7044F" w14:textId="77777777" w:rsidTr="00977942">
        <w:tc>
          <w:tcPr>
            <w:tcW w:w="1555" w:type="dxa"/>
            <w:shd w:val="clear" w:color="auto" w:fill="E7E6E6" w:themeFill="background2"/>
          </w:tcPr>
          <w:p w14:paraId="087A89E1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電子郵件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60082D84" w14:textId="77777777" w:rsidR="00871619" w:rsidRPr="0010321C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1619" w14:paraId="2E2B8351" w14:textId="77777777" w:rsidTr="00977942">
        <w:tc>
          <w:tcPr>
            <w:tcW w:w="1555" w:type="dxa"/>
            <w:shd w:val="clear" w:color="auto" w:fill="E7E6E6" w:themeFill="background2"/>
          </w:tcPr>
          <w:p w14:paraId="36316FA5" w14:textId="77777777" w:rsidR="007D5AE3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店家網址或</w:t>
            </w:r>
          </w:p>
          <w:p w14:paraId="51FD1EFE" w14:textId="75BBAB99" w:rsidR="00871619" w:rsidRPr="00A853D5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臉書</w:t>
            </w:r>
            <w:r w:rsidR="007D5AE3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粉絲</w:t>
            </w: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頁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769ADD5F" w14:textId="77777777" w:rsidR="00871619" w:rsidRPr="0010321C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71619" w14:paraId="74C39D9D" w14:textId="77777777" w:rsidTr="00977942">
        <w:tc>
          <w:tcPr>
            <w:tcW w:w="1555" w:type="dxa"/>
            <w:shd w:val="clear" w:color="auto" w:fill="E7E6E6" w:themeFill="background2"/>
          </w:tcPr>
          <w:p w14:paraId="5659935D" w14:textId="77777777" w:rsidR="00871619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產業類別</w:t>
            </w:r>
          </w:p>
          <w:p w14:paraId="457747ED" w14:textId="77777777" w:rsidR="00871619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(可複選</w:t>
            </w:r>
          </w:p>
          <w:p w14:paraId="0C0F3394" w14:textId="77777777" w:rsidR="00871619" w:rsidRPr="00A853D5" w:rsidRDefault="00871619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及補充)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76CB3C41" w14:textId="77777777" w:rsidR="0018169B" w:rsidRDefault="0018169B" w:rsidP="0018169B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9A1566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原民餐廳</w:t>
            </w:r>
            <w:r w:rsidRPr="00A853D5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咖啡莊園</w:t>
            </w:r>
          </w:p>
          <w:p w14:paraId="6DD374AF" w14:textId="77777777" w:rsidR="0018169B" w:rsidRDefault="0018169B" w:rsidP="0018169B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9A1566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特色民宿</w:t>
            </w:r>
          </w:p>
          <w:p w14:paraId="64304D24" w14:textId="77777777" w:rsidR="0018169B" w:rsidRDefault="0018169B" w:rsidP="0018169B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9A1566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鄒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族園區</w:t>
            </w:r>
          </w:p>
          <w:p w14:paraId="2C0C49C0" w14:textId="77777777" w:rsidR="0018169B" w:rsidRDefault="0018169B" w:rsidP="0018169B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9A1566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DIY活動</w:t>
            </w:r>
            <w:r w:rsidRPr="00A853D5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購物場所</w:t>
            </w:r>
          </w:p>
          <w:p w14:paraId="154E37E9" w14:textId="6E762543" w:rsidR="00871619" w:rsidRPr="009A1566" w:rsidRDefault="0018169B" w:rsidP="0018169B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9A1566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其他 (</w:t>
            </w:r>
            <w:r w:rsidRPr="00047133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說明</w:t>
            </w:r>
            <w:r w:rsidRPr="00047133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          )</w:t>
            </w:r>
          </w:p>
        </w:tc>
      </w:tr>
      <w:tr w:rsidR="0018169B" w14:paraId="1F549B51" w14:textId="77777777" w:rsidTr="00977942">
        <w:tc>
          <w:tcPr>
            <w:tcW w:w="1555" w:type="dxa"/>
            <w:shd w:val="clear" w:color="auto" w:fill="E7E6E6" w:themeFill="background2"/>
          </w:tcPr>
          <w:p w14:paraId="767E9E66" w14:textId="77777777" w:rsidR="0018169B" w:rsidRDefault="0018169B" w:rsidP="00977942">
            <w:pPr>
              <w:spacing w:line="70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宣傳立牌</w:t>
            </w:r>
          </w:p>
          <w:p w14:paraId="496DAF89" w14:textId="711155FC" w:rsidR="0018169B" w:rsidRPr="00A853D5" w:rsidRDefault="0018169B" w:rsidP="00977942">
            <w:pPr>
              <w:spacing w:line="700" w:lineRule="exact"/>
              <w:jc w:val="center"/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樣式選擇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5B5CDE32" w14:textId="42569882" w:rsidR="0018169B" w:rsidRDefault="0018169B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1566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18169B">
              <w:rPr>
                <w:rFonts w:ascii="微軟正黑體" w:eastAsia="微軟正黑體" w:hAnsi="微軟正黑體" w:hint="eastAsia"/>
                <w:sz w:val="20"/>
                <w:szCs w:val="20"/>
              </w:rPr>
              <w:t>150cm X</w:t>
            </w:r>
            <w:r w:rsidR="00964A0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18169B">
              <w:rPr>
                <w:rFonts w:ascii="微軟正黑體" w:eastAsia="微軟正黑體" w:hAnsi="微軟正黑體" w:hint="eastAsia"/>
                <w:sz w:val="20"/>
                <w:szCs w:val="20"/>
              </w:rPr>
              <w:t>60cm</w:t>
            </w:r>
          </w:p>
          <w:p w14:paraId="6D0F03B9" w14:textId="77777777" w:rsidR="0018169B" w:rsidRDefault="0018169B" w:rsidP="00977942">
            <w:pPr>
              <w:spacing w:line="4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1566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18169B">
              <w:rPr>
                <w:rFonts w:ascii="微軟正黑體" w:eastAsia="微軟正黑體" w:hAnsi="微軟正黑體" w:hint="eastAsia"/>
                <w:sz w:val="20"/>
                <w:szCs w:val="20"/>
              </w:rPr>
              <w:t>A4立牌</w:t>
            </w:r>
          </w:p>
          <w:p w14:paraId="0FF40446" w14:textId="740EB79B" w:rsidR="0018169B" w:rsidRPr="009A1566" w:rsidRDefault="0018169B" w:rsidP="00977942">
            <w:pPr>
              <w:spacing w:line="420" w:lineRule="exact"/>
              <w:rPr>
                <w:rFonts w:ascii="微軟正黑體" w:eastAsia="微軟正黑體" w:hAnsi="微軟正黑體" w:hint="eastAsia"/>
                <w:sz w:val="36"/>
                <w:szCs w:val="36"/>
              </w:rPr>
            </w:pPr>
            <w:r w:rsidRPr="005D379D">
              <w:rPr>
                <w:rFonts w:ascii="微軟正黑體" w:eastAsia="微軟正黑體" w:hAnsi="微軟正黑體"/>
                <w:sz w:val="18"/>
                <w:szCs w:val="18"/>
              </w:rPr>
              <w:t>*擇1選擇，適合店面使用！</w:t>
            </w:r>
          </w:p>
        </w:tc>
      </w:tr>
      <w:tr w:rsidR="00871619" w14:paraId="0D29AA5C" w14:textId="77777777" w:rsidTr="00977942">
        <w:tc>
          <w:tcPr>
            <w:tcW w:w="1555" w:type="dxa"/>
            <w:shd w:val="clear" w:color="auto" w:fill="E7E6E6" w:themeFill="background2"/>
          </w:tcPr>
          <w:p w14:paraId="4D7A7A93" w14:textId="77777777" w:rsidR="0018169B" w:rsidRDefault="0018169B" w:rsidP="0018169B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店家</w:t>
            </w: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營業</w:t>
            </w:r>
          </w:p>
          <w:p w14:paraId="760563B5" w14:textId="6EBD3B2E" w:rsidR="00871619" w:rsidRPr="00A853D5" w:rsidRDefault="0018169B" w:rsidP="0018169B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A853D5"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特色</w:t>
            </w: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介紹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47CF014D" w14:textId="77777777" w:rsidR="00871619" w:rsidRPr="006C13C2" w:rsidRDefault="0087161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243E82B9" w14:textId="77777777" w:rsidR="00871619" w:rsidRPr="006C13C2" w:rsidRDefault="00871619" w:rsidP="00276929">
            <w:pPr>
              <w:spacing w:line="420" w:lineRule="exact"/>
              <w:rPr>
                <w:rFonts w:ascii="微軟正黑體" w:eastAsia="微軟正黑體" w:hAnsi="微軟正黑體"/>
              </w:rPr>
            </w:pPr>
          </w:p>
        </w:tc>
      </w:tr>
      <w:tr w:rsidR="00276929" w14:paraId="16C88D03" w14:textId="77777777" w:rsidTr="00977942">
        <w:tc>
          <w:tcPr>
            <w:tcW w:w="1555" w:type="dxa"/>
            <w:shd w:val="clear" w:color="auto" w:fill="E7E6E6" w:themeFill="background2"/>
          </w:tcPr>
          <w:p w14:paraId="7BCB74EB" w14:textId="67AFB7E4" w:rsidR="00276929" w:rsidRPr="00A853D5" w:rsidRDefault="0018169B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0"/>
                <w:szCs w:val="20"/>
              </w:rPr>
              <w:t>店家照片</w:t>
            </w:r>
          </w:p>
        </w:tc>
        <w:tc>
          <w:tcPr>
            <w:tcW w:w="6741" w:type="dxa"/>
            <w:gridSpan w:val="4"/>
            <w:shd w:val="clear" w:color="auto" w:fill="F2F2F2" w:themeFill="background1" w:themeFillShade="F2"/>
          </w:tcPr>
          <w:p w14:paraId="147672C5" w14:textId="77777777" w:rsidR="00276929" w:rsidRDefault="00276929" w:rsidP="00977942">
            <w:pPr>
              <w:spacing w:line="4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475158CD" w14:textId="77777777" w:rsidR="00276929" w:rsidRPr="006C13C2" w:rsidRDefault="00276929" w:rsidP="00276929">
            <w:pPr>
              <w:spacing w:line="420" w:lineRule="exact"/>
              <w:rPr>
                <w:rFonts w:ascii="微軟正黑體" w:eastAsia="微軟正黑體" w:hAnsi="微軟正黑體" w:hint="eastAsia"/>
              </w:rPr>
            </w:pPr>
          </w:p>
        </w:tc>
      </w:tr>
    </w:tbl>
    <w:p w14:paraId="5ABE8D99" w14:textId="77777777" w:rsidR="006C45ED" w:rsidRDefault="006C45ED" w:rsidP="00871619"/>
    <w:sectPr w:rsidR="006C45E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11C4" w14:textId="77777777" w:rsidR="007F7FA0" w:rsidRDefault="007F7FA0" w:rsidP="00587D76">
      <w:r>
        <w:separator/>
      </w:r>
    </w:p>
  </w:endnote>
  <w:endnote w:type="continuationSeparator" w:id="0">
    <w:p w14:paraId="473415E4" w14:textId="77777777" w:rsidR="007F7FA0" w:rsidRDefault="007F7FA0" w:rsidP="0058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134221"/>
      <w:docPartObj>
        <w:docPartGallery w:val="Page Numbers (Bottom of Page)"/>
        <w:docPartUnique/>
      </w:docPartObj>
    </w:sdtPr>
    <w:sdtContent>
      <w:p w14:paraId="1D1BB150" w14:textId="7D6FD194" w:rsidR="00584A1A" w:rsidRDefault="00584A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22BADC" w14:textId="77777777" w:rsidR="00584A1A" w:rsidRDefault="00584A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B4D6" w14:textId="77777777" w:rsidR="007F7FA0" w:rsidRDefault="007F7FA0" w:rsidP="00587D76">
      <w:r>
        <w:separator/>
      </w:r>
    </w:p>
  </w:footnote>
  <w:footnote w:type="continuationSeparator" w:id="0">
    <w:p w14:paraId="294C1B3E" w14:textId="77777777" w:rsidR="007F7FA0" w:rsidRDefault="007F7FA0" w:rsidP="00587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C9"/>
    <w:rsid w:val="00011861"/>
    <w:rsid w:val="00030A45"/>
    <w:rsid w:val="00056BFB"/>
    <w:rsid w:val="0007019D"/>
    <w:rsid w:val="000806D4"/>
    <w:rsid w:val="000844AB"/>
    <w:rsid w:val="000E5A76"/>
    <w:rsid w:val="00117E16"/>
    <w:rsid w:val="001322A2"/>
    <w:rsid w:val="00136915"/>
    <w:rsid w:val="00147793"/>
    <w:rsid w:val="00163993"/>
    <w:rsid w:val="0017031B"/>
    <w:rsid w:val="0018169B"/>
    <w:rsid w:val="001B6F95"/>
    <w:rsid w:val="001E4C73"/>
    <w:rsid w:val="00200C68"/>
    <w:rsid w:val="002057DA"/>
    <w:rsid w:val="002108B4"/>
    <w:rsid w:val="00221CB1"/>
    <w:rsid w:val="002234FB"/>
    <w:rsid w:val="00250FF5"/>
    <w:rsid w:val="00251A03"/>
    <w:rsid w:val="002660AD"/>
    <w:rsid w:val="00276562"/>
    <w:rsid w:val="00276929"/>
    <w:rsid w:val="00282E45"/>
    <w:rsid w:val="00284E49"/>
    <w:rsid w:val="00285047"/>
    <w:rsid w:val="002A3CBE"/>
    <w:rsid w:val="002A52BF"/>
    <w:rsid w:val="002B13C6"/>
    <w:rsid w:val="002D4066"/>
    <w:rsid w:val="002F1954"/>
    <w:rsid w:val="003077F1"/>
    <w:rsid w:val="00331E55"/>
    <w:rsid w:val="00335FFA"/>
    <w:rsid w:val="00337E22"/>
    <w:rsid w:val="00351E5E"/>
    <w:rsid w:val="003740EC"/>
    <w:rsid w:val="00375E31"/>
    <w:rsid w:val="003A1285"/>
    <w:rsid w:val="003B04A8"/>
    <w:rsid w:val="003C1ACD"/>
    <w:rsid w:val="003C6CF2"/>
    <w:rsid w:val="003F1AF0"/>
    <w:rsid w:val="00416A73"/>
    <w:rsid w:val="00416E92"/>
    <w:rsid w:val="00466B58"/>
    <w:rsid w:val="00484048"/>
    <w:rsid w:val="00485643"/>
    <w:rsid w:val="0048724C"/>
    <w:rsid w:val="00495348"/>
    <w:rsid w:val="004B1B87"/>
    <w:rsid w:val="004B770B"/>
    <w:rsid w:val="004C5157"/>
    <w:rsid w:val="00502562"/>
    <w:rsid w:val="00511CFC"/>
    <w:rsid w:val="005124D8"/>
    <w:rsid w:val="00522533"/>
    <w:rsid w:val="005269DE"/>
    <w:rsid w:val="00574603"/>
    <w:rsid w:val="00584A1A"/>
    <w:rsid w:val="00585E38"/>
    <w:rsid w:val="00587D76"/>
    <w:rsid w:val="00596B06"/>
    <w:rsid w:val="00596C26"/>
    <w:rsid w:val="00596D21"/>
    <w:rsid w:val="005A00FE"/>
    <w:rsid w:val="005B0751"/>
    <w:rsid w:val="005C20A7"/>
    <w:rsid w:val="005C510A"/>
    <w:rsid w:val="005C626C"/>
    <w:rsid w:val="005E2216"/>
    <w:rsid w:val="00600BF2"/>
    <w:rsid w:val="00612E45"/>
    <w:rsid w:val="006211FA"/>
    <w:rsid w:val="006376B7"/>
    <w:rsid w:val="00645D2B"/>
    <w:rsid w:val="00661484"/>
    <w:rsid w:val="006B4AF4"/>
    <w:rsid w:val="006C45ED"/>
    <w:rsid w:val="006E55C9"/>
    <w:rsid w:val="006F5C13"/>
    <w:rsid w:val="00700080"/>
    <w:rsid w:val="007126AB"/>
    <w:rsid w:val="0076567C"/>
    <w:rsid w:val="007D5AE3"/>
    <w:rsid w:val="007F7FA0"/>
    <w:rsid w:val="00811185"/>
    <w:rsid w:val="00815FE9"/>
    <w:rsid w:val="00832B77"/>
    <w:rsid w:val="00861DC6"/>
    <w:rsid w:val="00871619"/>
    <w:rsid w:val="00886011"/>
    <w:rsid w:val="008D4851"/>
    <w:rsid w:val="00903F30"/>
    <w:rsid w:val="00964A01"/>
    <w:rsid w:val="00972BC6"/>
    <w:rsid w:val="00976A33"/>
    <w:rsid w:val="009803A5"/>
    <w:rsid w:val="009828D8"/>
    <w:rsid w:val="00986E43"/>
    <w:rsid w:val="009A5C8A"/>
    <w:rsid w:val="00A073BA"/>
    <w:rsid w:val="00A2539D"/>
    <w:rsid w:val="00A50017"/>
    <w:rsid w:val="00A5172A"/>
    <w:rsid w:val="00A51A06"/>
    <w:rsid w:val="00A718C2"/>
    <w:rsid w:val="00A76947"/>
    <w:rsid w:val="00A811F7"/>
    <w:rsid w:val="00A827A0"/>
    <w:rsid w:val="00A90F63"/>
    <w:rsid w:val="00A9131E"/>
    <w:rsid w:val="00A96E31"/>
    <w:rsid w:val="00AA465B"/>
    <w:rsid w:val="00AC042B"/>
    <w:rsid w:val="00AD3FC3"/>
    <w:rsid w:val="00B15B4E"/>
    <w:rsid w:val="00B549D7"/>
    <w:rsid w:val="00BA0FBF"/>
    <w:rsid w:val="00BA132F"/>
    <w:rsid w:val="00BB57B6"/>
    <w:rsid w:val="00BB65B1"/>
    <w:rsid w:val="00BE1C19"/>
    <w:rsid w:val="00BF6FC8"/>
    <w:rsid w:val="00C0265D"/>
    <w:rsid w:val="00C078D0"/>
    <w:rsid w:val="00C1757D"/>
    <w:rsid w:val="00C25EF7"/>
    <w:rsid w:val="00C31477"/>
    <w:rsid w:val="00C31761"/>
    <w:rsid w:val="00C82959"/>
    <w:rsid w:val="00C95FE1"/>
    <w:rsid w:val="00CA5CF3"/>
    <w:rsid w:val="00CA741B"/>
    <w:rsid w:val="00CB6DFE"/>
    <w:rsid w:val="00CD092F"/>
    <w:rsid w:val="00CF1C30"/>
    <w:rsid w:val="00D153D5"/>
    <w:rsid w:val="00D22D84"/>
    <w:rsid w:val="00D35DE9"/>
    <w:rsid w:val="00D42108"/>
    <w:rsid w:val="00D42F89"/>
    <w:rsid w:val="00D4355F"/>
    <w:rsid w:val="00D61520"/>
    <w:rsid w:val="00D6560E"/>
    <w:rsid w:val="00D86999"/>
    <w:rsid w:val="00DA0BB9"/>
    <w:rsid w:val="00DC7B31"/>
    <w:rsid w:val="00DD3129"/>
    <w:rsid w:val="00DD3F65"/>
    <w:rsid w:val="00DE1733"/>
    <w:rsid w:val="00DE742A"/>
    <w:rsid w:val="00DF135F"/>
    <w:rsid w:val="00DF2173"/>
    <w:rsid w:val="00E03FB5"/>
    <w:rsid w:val="00E10653"/>
    <w:rsid w:val="00E16942"/>
    <w:rsid w:val="00E16E56"/>
    <w:rsid w:val="00E23F3B"/>
    <w:rsid w:val="00E27B30"/>
    <w:rsid w:val="00E324C9"/>
    <w:rsid w:val="00E42E5C"/>
    <w:rsid w:val="00E65333"/>
    <w:rsid w:val="00E6541B"/>
    <w:rsid w:val="00E74D34"/>
    <w:rsid w:val="00E947DA"/>
    <w:rsid w:val="00EB0113"/>
    <w:rsid w:val="00EE56F5"/>
    <w:rsid w:val="00F109DD"/>
    <w:rsid w:val="00F27C01"/>
    <w:rsid w:val="00FA7AD5"/>
    <w:rsid w:val="00FB7DB5"/>
    <w:rsid w:val="00FD48A5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166C6"/>
  <w15:chartTrackingRefBased/>
  <w15:docId w15:val="{C7543086-4532-4973-A151-F93FBC79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5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卑南壹 字元,List Paragraph 字元"/>
    <w:link w:val="a4"/>
    <w:uiPriority w:val="34"/>
    <w:locked/>
    <w:rsid w:val="006E55C9"/>
  </w:style>
  <w:style w:type="paragraph" w:styleId="a4">
    <w:name w:val="List Paragraph"/>
    <w:aliases w:val="卑南壹,List Paragraph"/>
    <w:basedOn w:val="a"/>
    <w:link w:val="a3"/>
    <w:uiPriority w:val="34"/>
    <w:qFormat/>
    <w:rsid w:val="006E55C9"/>
    <w:pPr>
      <w:ind w:leftChars="200" w:left="480"/>
    </w:pPr>
  </w:style>
  <w:style w:type="table" w:styleId="a5">
    <w:name w:val="Table Grid"/>
    <w:basedOn w:val="a1"/>
    <w:uiPriority w:val="39"/>
    <w:qFormat/>
    <w:rsid w:val="006E55C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7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7D7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7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7D76"/>
    <w:rPr>
      <w:sz w:val="20"/>
      <w:szCs w:val="20"/>
    </w:rPr>
  </w:style>
  <w:style w:type="character" w:styleId="aa">
    <w:name w:val="Hyperlink"/>
    <w:basedOn w:val="a0"/>
    <w:uiPriority w:val="99"/>
    <w:unhideWhenUsed/>
    <w:rsid w:val="0017031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0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sl1125112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077F-6A9B-429A-ABF8-7DF977BB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715</Words>
  <Characters>716</Characters>
  <Application>Microsoft Office Word</Application>
  <DocSecurity>0</DocSecurity>
  <Lines>55</Lines>
  <Paragraphs>39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weilly lin</dc:creator>
  <cp:keywords/>
  <dc:description/>
  <cp:lastModifiedBy>weilly lin</cp:lastModifiedBy>
  <cp:revision>11</cp:revision>
  <dcterms:created xsi:type="dcterms:W3CDTF">2025-06-30T03:40:00Z</dcterms:created>
  <dcterms:modified xsi:type="dcterms:W3CDTF">2026-05-14T09:00:00Z</dcterms:modified>
</cp:coreProperties>
</file>